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43" w:rsidRDefault="00657168">
      <w:pPr>
        <w:framePr w:h="16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0100" cy="10287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43" w:rsidRDefault="005B3F43">
      <w:pPr>
        <w:rPr>
          <w:sz w:val="2"/>
          <w:szCs w:val="2"/>
        </w:rPr>
      </w:pPr>
    </w:p>
    <w:p w:rsidR="005B3F43" w:rsidRPr="00657168" w:rsidRDefault="001B793F" w:rsidP="00FA3F58">
      <w:pPr>
        <w:pStyle w:val="20"/>
        <w:shd w:val="clear" w:color="auto" w:fill="auto"/>
        <w:spacing w:before="545"/>
        <w:ind w:right="480"/>
        <w:rPr>
          <w:u w:val="single"/>
        </w:rPr>
      </w:pPr>
      <w:r w:rsidRPr="00657168">
        <w:rPr>
          <w:u w:val="single"/>
        </w:rPr>
        <w:t>Муниципальное бюджетное дошкольное образовательное учреждение</w:t>
      </w:r>
      <w:r w:rsidRPr="00657168">
        <w:rPr>
          <w:u w:val="single"/>
        </w:rPr>
        <w:br/>
        <w:t>детский сад № 147 г. Пензы «Золотая рыбка»</w:t>
      </w:r>
    </w:p>
    <w:p w:rsidR="00FA3F58" w:rsidRDefault="00FA3F58" w:rsidP="00FA3F58">
      <w:pPr>
        <w:pStyle w:val="20"/>
        <w:shd w:val="clear" w:color="auto" w:fill="auto"/>
        <w:spacing w:before="0"/>
        <w:ind w:right="480"/>
      </w:pPr>
    </w:p>
    <w:p w:rsidR="005B3F43" w:rsidRPr="00657168" w:rsidRDefault="001B793F" w:rsidP="00FA3F58">
      <w:pPr>
        <w:pStyle w:val="20"/>
        <w:shd w:val="clear" w:color="auto" w:fill="auto"/>
        <w:tabs>
          <w:tab w:val="left" w:pos="7723"/>
        </w:tabs>
        <w:spacing w:before="0" w:after="1991" w:line="240" w:lineRule="exact"/>
      </w:pPr>
      <w:r w:rsidRPr="00657168">
        <w:t xml:space="preserve">440068, </w:t>
      </w:r>
      <w:r w:rsidR="00FA3F58" w:rsidRPr="00657168">
        <w:t>г. Пенза</w:t>
      </w:r>
      <w:r w:rsidRPr="00657168">
        <w:t xml:space="preserve">, ул. </w:t>
      </w:r>
      <w:r w:rsidRPr="00657168">
        <w:t>Терновского, 178</w:t>
      </w:r>
      <w:r w:rsidRPr="00657168">
        <w:tab/>
        <w:t>т. 93-50-29</w:t>
      </w:r>
    </w:p>
    <w:p w:rsidR="005B3F43" w:rsidRDefault="001B793F">
      <w:pPr>
        <w:pStyle w:val="30"/>
        <w:shd w:val="clear" w:color="auto" w:fill="auto"/>
        <w:spacing w:before="0" w:after="537"/>
        <w:ind w:right="160"/>
      </w:pPr>
      <w:r>
        <w:t>Информация о среднемесячной заработной плате</w:t>
      </w:r>
      <w:r>
        <w:br/>
        <w:t>руководителя, заместителей и главного бухгалтер</w:t>
      </w:r>
      <w:bookmarkStart w:id="0" w:name="_GoBack"/>
      <w:bookmarkEnd w:id="0"/>
      <w:r>
        <w:t>а МБДОУ</w:t>
      </w:r>
      <w:r>
        <w:br/>
        <w:t>№ 147 г. Пензы "Золотая рыбка” за 20</w:t>
      </w:r>
      <w:r w:rsidR="00FA3F58">
        <w:t>21</w:t>
      </w:r>
      <w:r>
        <w:t xml:space="preserve"> год</w:t>
      </w:r>
    </w:p>
    <w:p w:rsidR="00FA3F58" w:rsidRDefault="00FA3F58">
      <w:pPr>
        <w:pStyle w:val="30"/>
        <w:shd w:val="clear" w:color="auto" w:fill="auto"/>
        <w:spacing w:before="0" w:after="537"/>
        <w:ind w:right="160"/>
      </w:pPr>
    </w:p>
    <w:tbl>
      <w:tblPr>
        <w:tblStyle w:val="a4"/>
        <w:tblW w:w="9744" w:type="dxa"/>
        <w:tblLook w:val="04A0" w:firstRow="1" w:lastRow="0" w:firstColumn="1" w:lastColumn="0" w:noHBand="0" w:noVBand="1"/>
      </w:tblPr>
      <w:tblGrid>
        <w:gridCol w:w="1384"/>
        <w:gridCol w:w="2835"/>
        <w:gridCol w:w="3089"/>
        <w:gridCol w:w="2436"/>
      </w:tblGrid>
      <w:tr w:rsidR="00FA3F58" w:rsidTr="00FA3F58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Default="00FA3F58" w:rsidP="00FA3F58">
            <w:pPr>
              <w:pStyle w:val="2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4pt"/>
                <w:b/>
                <w:bCs/>
              </w:rPr>
              <w:t>№</w:t>
            </w:r>
            <w:r>
              <w:t xml:space="preserve"> </w:t>
            </w:r>
            <w:r>
              <w:rPr>
                <w:rStyle w:val="214pt"/>
                <w:b/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F58" w:rsidRDefault="00FA3F58" w:rsidP="00FA3F58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14pt"/>
                <w:b/>
                <w:bCs/>
              </w:rPr>
              <w:t>Ф. И. О.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F58" w:rsidRDefault="00FA3F58" w:rsidP="00FA3F58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14pt"/>
                <w:b/>
                <w:bCs/>
              </w:rPr>
              <w:t>Должность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F58" w:rsidRDefault="00FA3F58" w:rsidP="00FA3F58">
            <w:pPr>
              <w:pStyle w:val="20"/>
              <w:shd w:val="clear" w:color="auto" w:fill="auto"/>
              <w:spacing w:before="0" w:line="317" w:lineRule="exact"/>
              <w:jc w:val="both"/>
            </w:pPr>
            <w:r>
              <w:rPr>
                <w:rStyle w:val="214pt"/>
                <w:b/>
                <w:bCs/>
              </w:rPr>
              <w:t>средняя з/п за 2021 год</w:t>
            </w:r>
          </w:p>
        </w:tc>
      </w:tr>
      <w:tr w:rsidR="00FA3F58" w:rsidTr="00FA3F58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ind w:left="320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Козлова Н. В.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заведующий</w:t>
            </w:r>
          </w:p>
        </w:tc>
        <w:tc>
          <w:tcPr>
            <w:tcW w:w="2436" w:type="dxa"/>
          </w:tcPr>
          <w:p w:rsidR="00FA3F58" w:rsidRDefault="00FA3F58" w:rsidP="00FA3F58">
            <w:pPr>
              <w:pStyle w:val="30"/>
              <w:shd w:val="clear" w:color="auto" w:fill="auto"/>
              <w:spacing w:before="0" w:after="0"/>
              <w:ind w:right="160"/>
            </w:pPr>
            <w:r>
              <w:t>66952.49</w:t>
            </w:r>
          </w:p>
        </w:tc>
      </w:tr>
      <w:tr w:rsidR="00FA3F58" w:rsidTr="00FA3F58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ind w:left="320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Евстегнеева О. 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зам.заведующего</w:t>
            </w:r>
          </w:p>
        </w:tc>
        <w:tc>
          <w:tcPr>
            <w:tcW w:w="2436" w:type="dxa"/>
          </w:tcPr>
          <w:p w:rsidR="00FA3F58" w:rsidRDefault="00FA3F58" w:rsidP="00FA3F58">
            <w:pPr>
              <w:pStyle w:val="30"/>
              <w:shd w:val="clear" w:color="auto" w:fill="auto"/>
              <w:spacing w:before="0" w:after="0"/>
              <w:ind w:right="160"/>
            </w:pPr>
            <w:r>
              <w:t>49815.30</w:t>
            </w:r>
          </w:p>
        </w:tc>
      </w:tr>
      <w:tr w:rsidR="00FA3F58" w:rsidTr="00FA3F58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ind w:left="320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Елизарова Н. Е.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зам.заведующего</w:t>
            </w:r>
          </w:p>
        </w:tc>
        <w:tc>
          <w:tcPr>
            <w:tcW w:w="2436" w:type="dxa"/>
          </w:tcPr>
          <w:p w:rsidR="00FA3F58" w:rsidRDefault="00FA3F58" w:rsidP="00FA3F58">
            <w:pPr>
              <w:pStyle w:val="30"/>
              <w:shd w:val="clear" w:color="auto" w:fill="auto"/>
              <w:spacing w:before="0" w:after="0"/>
              <w:ind w:right="160"/>
            </w:pPr>
            <w:r>
              <w:t>56898.22</w:t>
            </w:r>
          </w:p>
        </w:tc>
      </w:tr>
      <w:tr w:rsidR="00FA3F58" w:rsidTr="00FA3F58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ind w:left="320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Абрашина Т. 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зам.заведующего</w:t>
            </w:r>
          </w:p>
        </w:tc>
        <w:tc>
          <w:tcPr>
            <w:tcW w:w="2436" w:type="dxa"/>
          </w:tcPr>
          <w:p w:rsidR="00FA3F58" w:rsidRDefault="00FA3F58" w:rsidP="00FA3F58">
            <w:pPr>
              <w:pStyle w:val="30"/>
              <w:shd w:val="clear" w:color="auto" w:fill="auto"/>
              <w:spacing w:before="0" w:after="0"/>
              <w:ind w:right="160"/>
            </w:pPr>
            <w:r>
              <w:t>53846.30</w:t>
            </w:r>
          </w:p>
        </w:tc>
      </w:tr>
      <w:tr w:rsidR="00FA3F58" w:rsidTr="00FA3F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ind w:left="320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Веряскина Н. 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зам.зам. заведующего</w:t>
            </w:r>
          </w:p>
        </w:tc>
        <w:tc>
          <w:tcPr>
            <w:tcW w:w="2436" w:type="dxa"/>
          </w:tcPr>
          <w:p w:rsidR="00FA3F58" w:rsidRDefault="00FA3F58" w:rsidP="00FA3F58">
            <w:pPr>
              <w:pStyle w:val="30"/>
              <w:shd w:val="clear" w:color="auto" w:fill="auto"/>
              <w:spacing w:before="0" w:after="0"/>
              <w:ind w:right="160"/>
            </w:pPr>
            <w:r>
              <w:t>47755.67</w:t>
            </w:r>
          </w:p>
        </w:tc>
      </w:tr>
      <w:tr w:rsidR="00FA3F58" w:rsidTr="00FA3F58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ind w:left="320"/>
              <w:jc w:val="left"/>
              <w:rPr>
                <w:rStyle w:val="213pt"/>
                <w:b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Курчинская Т. 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F58" w:rsidRPr="00FA3F58" w:rsidRDefault="00FA3F58" w:rsidP="00FA3F58">
            <w:pPr>
              <w:pStyle w:val="20"/>
              <w:shd w:val="clear" w:color="auto" w:fill="auto"/>
              <w:spacing w:before="0" w:line="260" w:lineRule="exact"/>
              <w:jc w:val="left"/>
              <w:rPr>
                <w:b w:val="0"/>
                <w:sz w:val="28"/>
                <w:szCs w:val="28"/>
              </w:rPr>
            </w:pPr>
            <w:r w:rsidRPr="00FA3F58">
              <w:rPr>
                <w:rStyle w:val="213pt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36" w:type="dxa"/>
          </w:tcPr>
          <w:p w:rsidR="00FA3F58" w:rsidRDefault="00FA3F58" w:rsidP="00FA3F58">
            <w:pPr>
              <w:pStyle w:val="30"/>
              <w:shd w:val="clear" w:color="auto" w:fill="auto"/>
              <w:spacing w:before="0" w:after="0"/>
              <w:ind w:right="160"/>
            </w:pPr>
            <w:r>
              <w:t>42241.90</w:t>
            </w:r>
          </w:p>
        </w:tc>
      </w:tr>
    </w:tbl>
    <w:p w:rsidR="00FA3F58" w:rsidRDefault="00FA3F58">
      <w:pPr>
        <w:pStyle w:val="30"/>
        <w:shd w:val="clear" w:color="auto" w:fill="auto"/>
        <w:spacing w:before="0" w:after="537"/>
        <w:ind w:right="160"/>
      </w:pPr>
    </w:p>
    <w:p w:rsidR="00FA3F58" w:rsidRDefault="00FA3F58">
      <w:pPr>
        <w:pStyle w:val="30"/>
        <w:shd w:val="clear" w:color="auto" w:fill="auto"/>
        <w:spacing w:before="0" w:after="537"/>
        <w:ind w:right="160"/>
      </w:pPr>
    </w:p>
    <w:p w:rsidR="005B3F43" w:rsidRDefault="005B3F43">
      <w:pPr>
        <w:rPr>
          <w:sz w:val="2"/>
          <w:szCs w:val="2"/>
        </w:rPr>
      </w:pPr>
    </w:p>
    <w:p w:rsidR="005B3F43" w:rsidRDefault="005B3F43">
      <w:pPr>
        <w:rPr>
          <w:sz w:val="2"/>
          <w:szCs w:val="2"/>
        </w:rPr>
      </w:pPr>
    </w:p>
    <w:sectPr w:rsidR="005B3F43">
      <w:pgSz w:w="11900" w:h="16840"/>
      <w:pgMar w:top="1064" w:right="1315" w:bottom="1064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3F" w:rsidRDefault="001B793F">
      <w:r>
        <w:separator/>
      </w:r>
    </w:p>
  </w:endnote>
  <w:endnote w:type="continuationSeparator" w:id="0">
    <w:p w:rsidR="001B793F" w:rsidRDefault="001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3F" w:rsidRDefault="001B793F"/>
  </w:footnote>
  <w:footnote w:type="continuationSeparator" w:id="0">
    <w:p w:rsidR="001B793F" w:rsidRDefault="001B79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43"/>
    <w:rsid w:val="001B793F"/>
    <w:rsid w:val="005B3F43"/>
    <w:rsid w:val="00657168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E862F-6273-4F6C-B3DA-54FB2087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00"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FA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2022-04-05T08:50:00Z</dcterms:created>
  <dcterms:modified xsi:type="dcterms:W3CDTF">2022-04-05T09:02:00Z</dcterms:modified>
</cp:coreProperties>
</file>